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74" w:rsidRPr="00F54174" w:rsidRDefault="00F54174" w:rsidP="006E6D5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>AP Macro Unit 5</w:t>
      </w:r>
      <w:r w:rsidRPr="00F54174">
        <w:rPr>
          <w:rFonts w:ascii="Calibri" w:eastAsia="Calibri" w:hAnsi="Calibri" w:cs="Calibri"/>
          <w:b/>
          <w:bCs/>
          <w:sz w:val="22"/>
          <w:szCs w:val="22"/>
        </w:rPr>
        <w:t xml:space="preserve"> Multiple Choice Questions</w:t>
      </w:r>
    </w:p>
    <w:p w:rsidR="0078124A" w:rsidRDefault="00F54174" w:rsidP="00F5417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54174">
        <w:rPr>
          <w:rFonts w:ascii="Calibri" w:eastAsia="Calibri" w:hAnsi="Calibri" w:cs="Calibri"/>
          <w:b/>
          <w:bCs/>
          <w:sz w:val="22"/>
          <w:szCs w:val="22"/>
        </w:rPr>
        <w:t>(Please do not post online)</w:t>
      </w:r>
    </w:p>
    <w:p w:rsidR="00F54174" w:rsidRDefault="00F54174" w:rsidP="00F5417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:rsidR="0078124A" w:rsidRDefault="008D1845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Calibri" w:eastAsia="Calibri" w:hAnsi="Calibri" w:cs="Calibri"/>
          <w:sz w:val="22"/>
          <w:szCs w:val="22"/>
        </w:rPr>
        <w:t>1. All of the following are counted in a nation's current account except</w:t>
      </w:r>
    </w:p>
    <w:p w:rsidR="0078124A" w:rsidRDefault="008D1845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Calibri" w:eastAsia="Calibri" w:hAnsi="Calibri" w:cs="Calibri"/>
          <w:sz w:val="22"/>
          <w:szCs w:val="22"/>
        </w:rPr>
        <w:t>A. A $50,000 car imported from Italy</w:t>
      </w:r>
    </w:p>
    <w:p w:rsidR="0078124A" w:rsidRDefault="008D1845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Calibri" w:eastAsia="Calibri" w:hAnsi="Calibri" w:cs="Calibri"/>
          <w:sz w:val="22"/>
          <w:szCs w:val="22"/>
        </w:rPr>
        <w:t>B. $500 of cheese exported from France</w:t>
      </w:r>
    </w:p>
    <w:p w:rsidR="0078124A" w:rsidRDefault="008D1845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Calibri" w:eastAsia="Calibri" w:hAnsi="Calibri" w:cs="Calibri"/>
          <w:sz w:val="22"/>
          <w:szCs w:val="22"/>
        </w:rPr>
        <w:t xml:space="preserve">C. A $50 million </w:t>
      </w:r>
      <w:r w:rsidR="00434D1F">
        <w:rPr>
          <w:rFonts w:ascii="Calibri" w:eastAsia="Calibri" w:hAnsi="Calibri" w:cs="Calibri"/>
          <w:sz w:val="22"/>
          <w:szCs w:val="22"/>
        </w:rPr>
        <w:t xml:space="preserve">Chinese </w:t>
      </w:r>
      <w:r>
        <w:rPr>
          <w:rFonts w:ascii="Calibri" w:eastAsia="Calibri" w:hAnsi="Calibri" w:cs="Calibri"/>
          <w:sz w:val="22"/>
          <w:szCs w:val="22"/>
        </w:rPr>
        <w:t xml:space="preserve">factory purchased </w:t>
      </w:r>
      <w:r w:rsidR="00434D1F">
        <w:rPr>
          <w:rFonts w:ascii="Calibri" w:eastAsia="Calibri" w:hAnsi="Calibri" w:cs="Calibri"/>
          <w:sz w:val="22"/>
          <w:szCs w:val="22"/>
        </w:rPr>
        <w:t>by a Canadian</w:t>
      </w:r>
    </w:p>
    <w:p w:rsidR="0078124A" w:rsidRDefault="008D1845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Calibri" w:eastAsia="Calibri" w:hAnsi="Calibri" w:cs="Calibri"/>
          <w:sz w:val="22"/>
          <w:szCs w:val="22"/>
        </w:rPr>
        <w:t>D. $1 million donated in first aid supplies to Indonesia</w:t>
      </w:r>
    </w:p>
    <w:p w:rsidR="0078124A" w:rsidRDefault="008D1845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Calibri" w:eastAsia="Calibri" w:hAnsi="Calibri" w:cs="Calibri"/>
          <w:sz w:val="22"/>
          <w:szCs w:val="22"/>
        </w:rPr>
        <w:t>E. $1,000 sent to Russia from a Russian working in the US</w:t>
      </w:r>
    </w:p>
    <w:p w:rsidR="0078124A" w:rsidRDefault="0078124A">
      <w:pPr>
        <w:pStyle w:val="Body"/>
        <w:ind w:left="360"/>
        <w:rPr>
          <w:rFonts w:ascii="Times New Roman Bold" w:eastAsia="Times New Roman Bold" w:hAnsi="Times New Roman Bold" w:cs="Times New Roman Bold"/>
        </w:rPr>
      </w:pPr>
    </w:p>
    <w:p w:rsidR="0078124A" w:rsidRDefault="008D1845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Calibri" w:eastAsia="Calibri" w:hAnsi="Calibri" w:cs="Calibri"/>
          <w:sz w:val="22"/>
          <w:szCs w:val="22"/>
        </w:rPr>
        <w:t>2. Which of the following would decrease the U.S. financial account?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A boat purchased by a British investment banker in Florida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A ski chateau purchased in Switzerland by an American entrepreneur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</w:t>
      </w:r>
      <w:proofErr w:type="gramStart"/>
      <w:r w:rsidR="00F54174">
        <w:rPr>
          <w:rFonts w:ascii="Calibri" w:eastAsia="Calibri" w:hAnsi="Calibri" w:cs="Calibri"/>
          <w:sz w:val="22"/>
          <w:szCs w:val="22"/>
        </w:rPr>
        <w:t>An</w:t>
      </w:r>
      <w:proofErr w:type="gramEnd"/>
      <w:r w:rsidR="00F54174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merican earns $1000 in the Japanese stock market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The purchase of $1000 of US Treasury bonds by a Chinese investor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The purchase of a foreign car by an American diplomat living in Costa Rica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Which of the following are included in a nation's balance of payments accounts?</w:t>
      </w:r>
    </w:p>
    <w:p w:rsidR="0078124A" w:rsidRDefault="008D1845">
      <w:pPr>
        <w:pStyle w:val="Body"/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 International trading</w:t>
      </w:r>
      <w:r>
        <w:rPr>
          <w:rFonts w:ascii="Calibri" w:eastAsia="Calibri" w:hAnsi="Calibri" w:cs="Calibri"/>
          <w:sz w:val="22"/>
          <w:szCs w:val="22"/>
        </w:rPr>
        <w:br/>
        <w:t>II. International lending</w:t>
      </w:r>
      <w:r>
        <w:rPr>
          <w:rFonts w:ascii="Calibri" w:eastAsia="Calibri" w:hAnsi="Calibri" w:cs="Calibri"/>
          <w:sz w:val="22"/>
          <w:szCs w:val="22"/>
        </w:rPr>
        <w:br/>
        <w:t>III. Domestic investment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I, II, and III only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I and II only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I and III only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II and III only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I only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Which of the following is true regarding international trade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A country that exports more than it imports has a trade deficit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A country that exports more than 30% of their GDP has a trade surplus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A deficit in the current account is offset by a surplus in the financial account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A country that exports more than it imports will have a financial account surplus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A country with a trade deficit will have a current account surplus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t>5</w:t>
      </w:r>
      <w:r>
        <w:rPr>
          <w:rFonts w:ascii="Calibri" w:eastAsia="Calibri" w:hAnsi="Calibri" w:cs="Calibri"/>
          <w:sz w:val="22"/>
          <w:szCs w:val="22"/>
        </w:rPr>
        <w:t>. An increase in Korea</w:t>
      </w:r>
      <w:r>
        <w:rPr>
          <w:rFonts w:ascii="Calibri" w:eastAsia="Calibri" w:hAnsi="Calibri" w:cs="Calibri"/>
          <w:sz w:val="22"/>
          <w:szCs w:val="22"/>
          <w:lang w:val="fr-FR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demand for U.S. goods would cause the US dollar to 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Depreciate because of inflation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Depreciate because the U.S. would be selling more dollars to Korea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Depreciate because the U.S. money supply would increase as exports rise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Appreciate because Korea would be buying more U.S. dollars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Appreciate because Korea would be selling more U.S. dollars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If the demand for the British Pound increases relative to the U.S. dollar, then the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US dollar would appreciate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Supply of US dollars would decrease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Quantity supplied of Pounds would decrease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British pound would appreciate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British pound will depreciate</w:t>
      </w:r>
    </w:p>
    <w:p w:rsidR="00F54174" w:rsidRDefault="00F54174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7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Suppose </w:t>
      </w:r>
      <w:r>
        <w:rPr>
          <w:rFonts w:ascii="Calibri" w:eastAsia="Calibri" w:hAnsi="Calibri" w:cs="Calibri"/>
          <w:sz w:val="22"/>
          <w:szCs w:val="22"/>
        </w:rPr>
        <w:t>incomes fall in the United States, but not in Japan. Which of the following will occur?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 dollar will appreciate and the Japanese Yen will depreciate 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 dollar will appreciate and the Japanese Yen will appreciate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US imports</w:t>
      </w:r>
      <w:r w:rsidR="00434D1F">
        <w:rPr>
          <w:rFonts w:ascii="Calibri" w:eastAsia="Calibri" w:hAnsi="Calibri" w:cs="Calibri"/>
          <w:sz w:val="22"/>
          <w:szCs w:val="22"/>
        </w:rPr>
        <w:t xml:space="preserve"> from Japan</w:t>
      </w:r>
      <w:r>
        <w:rPr>
          <w:rFonts w:ascii="Calibri" w:eastAsia="Calibri" w:hAnsi="Calibri" w:cs="Calibri"/>
          <w:sz w:val="22"/>
          <w:szCs w:val="22"/>
        </w:rPr>
        <w:t xml:space="preserve"> will increase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 dollar will depreciate and the Japanese Yen will appreciate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E. Japanese exports </w:t>
      </w:r>
      <w:r w:rsidR="00434D1F">
        <w:rPr>
          <w:rFonts w:ascii="Calibri" w:eastAsia="Calibri" w:hAnsi="Calibri" w:cs="Calibri"/>
          <w:sz w:val="22"/>
          <w:szCs w:val="22"/>
        </w:rPr>
        <w:t xml:space="preserve">to the US </w:t>
      </w:r>
      <w:r>
        <w:rPr>
          <w:rFonts w:ascii="Calibri" w:eastAsia="Calibri" w:hAnsi="Calibri" w:cs="Calibri"/>
          <w:sz w:val="22"/>
          <w:szCs w:val="22"/>
        </w:rPr>
        <w:t xml:space="preserve">will increase 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8. Suppose </w:t>
      </w:r>
      <w:r>
        <w:rPr>
          <w:rFonts w:ascii="Calibri" w:eastAsia="Calibri" w:hAnsi="Calibri" w:cs="Calibri"/>
          <w:sz w:val="22"/>
          <w:szCs w:val="22"/>
        </w:rPr>
        <w:t>price level increases more in the United States than it does in Indonesia. What is the short-run impact on U.S. net exports, the value of the U.S. dollar, and the value of the Indonesian rupee?</w:t>
      </w:r>
    </w:p>
    <w:p w:rsidR="0078124A" w:rsidRDefault="008D1845">
      <w:pPr>
        <w:pStyle w:val="Body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Net Exports / U.S. dollar / Indonesian rupee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Increase / depreciate / depreciate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Decrease / depreciate / appreciate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Increase / depreciate / appreciate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Decrease / appreciate / depreciate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Increase / appreciate / depreciate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Suppose interest rates fall in the United States, but they don't fall in Mexico. What is the short-run impact on the value of the U.S. dollar (USD) and the value of the Mexican Peso (Peso)?</w:t>
      </w:r>
    </w:p>
    <w:p w:rsidR="0078124A" w:rsidRDefault="008D1845">
      <w:pPr>
        <w:pStyle w:val="Body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s-ES_tradnl"/>
        </w:rPr>
        <w:t xml:space="preserve">USD / Peso 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A. Appreciate / </w:t>
      </w:r>
      <w:r w:rsidR="00434D1F">
        <w:rPr>
          <w:rFonts w:ascii="Calibri" w:eastAsia="Calibri" w:hAnsi="Calibri" w:cs="Calibri"/>
          <w:sz w:val="22"/>
          <w:szCs w:val="22"/>
          <w:lang w:val="it-IT"/>
        </w:rPr>
        <w:t>appreciete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B. Appreciate / depreciate 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C. Depreciate / depreciate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D. Depreciate / appreciate 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E. Depreciate / </w:t>
      </w:r>
      <w:r w:rsidR="00434D1F">
        <w:rPr>
          <w:rFonts w:ascii="Calibri" w:eastAsia="Calibri" w:hAnsi="Calibri" w:cs="Calibri"/>
          <w:sz w:val="22"/>
          <w:szCs w:val="22"/>
          <w:lang w:val="it-IT"/>
        </w:rPr>
        <w:t>no change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An increase in a country’s interest rate relative to other country’s interest rate will most likely cause which of the following?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A. 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decrease in the demand for the country’s currency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An increase in the supply of the country’s currency 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The depreciation of the country’s currency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An increase in the amount of domestic investment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Capital inflow into the country to exceed capital outflow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 Assume that the supply of loanable funds increases in Canada. The international value of Canada</w:t>
      </w:r>
      <w:r>
        <w:rPr>
          <w:rFonts w:ascii="Calibri" w:eastAsia="Calibri" w:hAnsi="Calibri" w:cs="Calibri"/>
          <w:sz w:val="22"/>
          <w:szCs w:val="22"/>
          <w:lang w:val="fr-FR"/>
        </w:rPr>
        <w:t>’</w:t>
      </w:r>
      <w:r>
        <w:rPr>
          <w:rFonts w:ascii="Calibri" w:eastAsia="Calibri" w:hAnsi="Calibri" w:cs="Calibri"/>
          <w:sz w:val="22"/>
          <w:szCs w:val="22"/>
        </w:rPr>
        <w:t>s currency and Canada</w:t>
      </w:r>
      <w:r>
        <w:rPr>
          <w:rFonts w:ascii="Calibri" w:eastAsia="Calibri" w:hAnsi="Calibri" w:cs="Calibri"/>
          <w:sz w:val="22"/>
          <w:szCs w:val="22"/>
          <w:lang w:val="fr-FR"/>
        </w:rPr>
        <w:t>’</w:t>
      </w:r>
      <w:r>
        <w:rPr>
          <w:rFonts w:ascii="Calibri" w:eastAsia="Calibri" w:hAnsi="Calibri" w:cs="Calibri"/>
          <w:sz w:val="22"/>
          <w:szCs w:val="22"/>
        </w:rPr>
        <w:t>s exports will most likely change in which of the following ways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Value of the Canadian Dollar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Exports</w:t>
      </w:r>
    </w:p>
    <w:p w:rsidR="0078124A" w:rsidRDefault="00434D1F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A. Decrease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8D1845">
        <w:rPr>
          <w:rFonts w:ascii="Calibri" w:eastAsia="Calibri" w:hAnsi="Calibri" w:cs="Calibri"/>
          <w:sz w:val="22"/>
          <w:szCs w:val="22"/>
        </w:rPr>
        <w:t>Decrease</w:t>
      </w:r>
      <w:proofErr w:type="spellEnd"/>
    </w:p>
    <w:p w:rsidR="0078124A" w:rsidRDefault="00434D1F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B. Decrease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D1845">
        <w:rPr>
          <w:rFonts w:ascii="Calibri" w:eastAsia="Calibri" w:hAnsi="Calibri" w:cs="Calibri"/>
          <w:sz w:val="22"/>
          <w:szCs w:val="22"/>
        </w:rPr>
        <w:tab/>
        <w:t>Increase</w:t>
      </w:r>
    </w:p>
    <w:p w:rsidR="0078124A" w:rsidRDefault="00434D1F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C. Increase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D1845">
        <w:rPr>
          <w:rFonts w:ascii="Calibri" w:eastAsia="Calibri" w:hAnsi="Calibri" w:cs="Calibri"/>
          <w:sz w:val="22"/>
          <w:szCs w:val="22"/>
        </w:rPr>
        <w:t>Decrease</w:t>
      </w:r>
    </w:p>
    <w:p w:rsidR="0078124A" w:rsidRDefault="00434D1F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D. Increase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D1845">
        <w:rPr>
          <w:rFonts w:ascii="Calibri" w:eastAsia="Calibri" w:hAnsi="Calibri" w:cs="Calibri"/>
          <w:sz w:val="22"/>
          <w:szCs w:val="22"/>
        </w:rPr>
        <w:t>Increase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E. Not change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Not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change 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 Which of the following is an example of direct foreign investment?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An increase in the demand for US dollars by foreigners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A decrease in the supply of US dollars by Americans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The purchase of American planed by a Mexican company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The sale of financial service to a foreign investor by a US bank 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A Chinese company buying a microprocessor factory in Korea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F54174" w:rsidRDefault="00F54174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F54174" w:rsidRDefault="00F54174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 An increase in net exports for country X will most likely be caused by which of the following?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An increase in consumer spending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An increase in direct foreign investment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A decrease in the international value of the currency in country X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 A</w:t>
      </w:r>
      <w:r w:rsidR="00757155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increase in the international value of the currency in country X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An increase in the price level in country X</w:t>
      </w:r>
    </w:p>
    <w:p w:rsidR="0078124A" w:rsidRDefault="0078124A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78124A" w:rsidRPr="00F54174" w:rsidRDefault="00F54174">
      <w:pPr>
        <w:pStyle w:val="Body"/>
        <w:rPr>
          <w:rFonts w:ascii="Calibri" w:eastAsia="Calibri" w:hAnsi="Calibri" w:cs="Calibri"/>
          <w:b/>
          <w:sz w:val="22"/>
          <w:szCs w:val="22"/>
        </w:rPr>
      </w:pPr>
      <w:r w:rsidRPr="00F54174">
        <w:rPr>
          <w:rFonts w:ascii="Calibri" w:eastAsia="Calibri" w:hAnsi="Calibri" w:cs="Calibri"/>
          <w:b/>
          <w:sz w:val="22"/>
          <w:szCs w:val="22"/>
        </w:rPr>
        <w:t xml:space="preserve">Answer </w:t>
      </w:r>
      <w:r w:rsidR="008D1845" w:rsidRPr="00F54174">
        <w:rPr>
          <w:rFonts w:ascii="Calibri" w:eastAsia="Calibri" w:hAnsi="Calibri" w:cs="Calibri"/>
          <w:b/>
          <w:sz w:val="22"/>
          <w:szCs w:val="22"/>
        </w:rPr>
        <w:t>Key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C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B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B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C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D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D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A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B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D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E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 B</w:t>
      </w:r>
    </w:p>
    <w:p w:rsidR="0078124A" w:rsidRDefault="008D184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 E</w:t>
      </w:r>
    </w:p>
    <w:p w:rsidR="0078124A" w:rsidRDefault="008D1845">
      <w:pPr>
        <w:pStyle w:val="Body"/>
      </w:pPr>
      <w:r>
        <w:rPr>
          <w:rFonts w:ascii="Calibri" w:eastAsia="Calibri" w:hAnsi="Calibri" w:cs="Calibri"/>
          <w:sz w:val="22"/>
          <w:szCs w:val="22"/>
        </w:rPr>
        <w:t>13. C</w:t>
      </w:r>
    </w:p>
    <w:sectPr w:rsidR="0078124A" w:rsidSect="006E6D5F">
      <w:footerReference w:type="default" r:id="rId7"/>
      <w:pgSz w:w="12240" w:h="15840"/>
      <w:pgMar w:top="1260" w:right="1077" w:bottom="7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10" w:rsidRDefault="005B4F10">
      <w:r>
        <w:separator/>
      </w:r>
    </w:p>
  </w:endnote>
  <w:endnote w:type="continuationSeparator" w:id="0">
    <w:p w:rsidR="005B4F10" w:rsidRDefault="005B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74" w:rsidRPr="00604CA5" w:rsidRDefault="007C5274" w:rsidP="007C5274">
    <w:pPr>
      <w:pStyle w:val="Footer"/>
      <w:jc w:val="right"/>
      <w:rPr>
        <w:sz w:val="16"/>
      </w:rPr>
    </w:pPr>
    <w:r w:rsidRPr="00604CA5">
      <w:rPr>
        <w:sz w:val="16"/>
      </w:rPr>
      <w:t>ACDC Leadership 2015</w:t>
    </w:r>
  </w:p>
  <w:p w:rsidR="007C5274" w:rsidRDefault="007C5274">
    <w:pPr>
      <w:pStyle w:val="Footer"/>
    </w:pPr>
  </w:p>
  <w:p w:rsidR="0078124A" w:rsidRDefault="007812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10" w:rsidRDefault="005B4F10">
      <w:r>
        <w:separator/>
      </w:r>
    </w:p>
  </w:footnote>
  <w:footnote w:type="continuationSeparator" w:id="0">
    <w:p w:rsidR="005B4F10" w:rsidRDefault="005B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24A"/>
    <w:rsid w:val="001248C1"/>
    <w:rsid w:val="001D4DBE"/>
    <w:rsid w:val="00434D1F"/>
    <w:rsid w:val="004745FF"/>
    <w:rsid w:val="005B4F10"/>
    <w:rsid w:val="006E6D5F"/>
    <w:rsid w:val="00757155"/>
    <w:rsid w:val="0078124A"/>
    <w:rsid w:val="007C5274"/>
    <w:rsid w:val="008D1845"/>
    <w:rsid w:val="00CA1D71"/>
    <w:rsid w:val="00F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34493-E016-44FB-B693-95D5627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C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2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2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1EFE-0499-456E-B61A-D4C52150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Matthew Caniglia</cp:lastModifiedBy>
  <cp:revision>2</cp:revision>
  <dcterms:created xsi:type="dcterms:W3CDTF">2018-04-23T21:09:00Z</dcterms:created>
  <dcterms:modified xsi:type="dcterms:W3CDTF">2018-04-23T21:09:00Z</dcterms:modified>
</cp:coreProperties>
</file>